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FA" w:rsidRDefault="009F7E3D" w:rsidP="009D1AD8">
      <w:pPr>
        <w:widowControl/>
        <w:adjustRightInd w:val="0"/>
        <w:snapToGrid w:val="0"/>
        <w:spacing w:line="360" w:lineRule="auto"/>
        <w:ind w:left="720" w:hanging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农学院</w:t>
      </w:r>
      <w:r w:rsidR="000C71FA">
        <w:rPr>
          <w:rFonts w:ascii="黑体" w:eastAsia="黑体" w:hAnsi="黑体" w:cs="宋体"/>
          <w:color w:val="000000"/>
          <w:kern w:val="0"/>
          <w:sz w:val="36"/>
          <w:szCs w:val="36"/>
        </w:rPr>
        <w:t>实验教学中心实验技术人员</w:t>
      </w:r>
    </w:p>
    <w:p w:rsidR="009F7E3D" w:rsidRPr="0093354C" w:rsidRDefault="000C71FA" w:rsidP="009D1AD8">
      <w:pPr>
        <w:widowControl/>
        <w:adjustRightInd w:val="0"/>
        <w:snapToGrid w:val="0"/>
        <w:spacing w:line="360" w:lineRule="auto"/>
        <w:ind w:left="720" w:hanging="72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岗位职责及管理办法</w:t>
      </w:r>
    </w:p>
    <w:p w:rsidR="009F7E3D" w:rsidRPr="0093354C" w:rsidRDefault="0081746B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为了提高学院实践教学的水平和质量，充分发挥实验教学中心（简称中心）管理实验教学的主要功能，现制定中心实验技术人员的岗位职责及管理办法，明确各技术人员的职责和分管内容。</w:t>
      </w:r>
    </w:p>
    <w:p w:rsidR="00A701F8" w:rsidRPr="00C523DA" w:rsidRDefault="009F7E3D" w:rsidP="00C523DA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523DA">
        <w:rPr>
          <w:rFonts w:ascii="宋体" w:hAnsi="宋体" w:cs="宋体"/>
          <w:b/>
          <w:color w:val="000000"/>
          <w:kern w:val="0"/>
          <w:sz w:val="24"/>
        </w:rPr>
        <w:t>一、</w:t>
      </w:r>
      <w:r w:rsidR="00A701F8" w:rsidRPr="00C523DA">
        <w:rPr>
          <w:rFonts w:ascii="宋体" w:hAnsi="宋体" w:cs="宋体" w:hint="eastAsia"/>
          <w:b/>
          <w:color w:val="000000"/>
          <w:kern w:val="0"/>
          <w:sz w:val="24"/>
        </w:rPr>
        <w:t>岗位</w:t>
      </w:r>
      <w:r w:rsidR="00DA6A3A" w:rsidRPr="00C523DA">
        <w:rPr>
          <w:rFonts w:ascii="宋体" w:hAnsi="宋体" w:cs="宋体" w:hint="eastAsia"/>
          <w:b/>
          <w:color w:val="000000"/>
          <w:kern w:val="0"/>
          <w:sz w:val="24"/>
        </w:rPr>
        <w:t>总体</w:t>
      </w:r>
      <w:r w:rsidR="00145F0B">
        <w:rPr>
          <w:rFonts w:ascii="宋体" w:hAnsi="宋体" w:cs="宋体" w:hint="eastAsia"/>
          <w:b/>
          <w:color w:val="000000"/>
          <w:kern w:val="0"/>
          <w:sz w:val="24"/>
        </w:rPr>
        <w:t>职责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（一）</w:t>
      </w:r>
      <w:r w:rsidR="00550558">
        <w:rPr>
          <w:rFonts w:ascii="宋体" w:hAnsi="宋体" w:cs="宋体"/>
          <w:color w:val="000000"/>
          <w:kern w:val="0"/>
          <w:sz w:val="24"/>
        </w:rPr>
        <w:t>遵守学校规章制度，敬业爱岗，按时上、下班，坚守岗位，因</w:t>
      </w:r>
      <w:r w:rsidR="00550558">
        <w:rPr>
          <w:rFonts w:ascii="宋体" w:hAnsi="宋体" w:cs="宋体" w:hint="eastAsia"/>
          <w:color w:val="000000"/>
          <w:kern w:val="0"/>
          <w:sz w:val="24"/>
        </w:rPr>
        <w:t>事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离岗应</w:t>
      </w:r>
      <w:r w:rsidR="00D034EE">
        <w:rPr>
          <w:rFonts w:ascii="宋体" w:hAnsi="宋体" w:cs="宋体" w:hint="eastAsia"/>
          <w:color w:val="000000"/>
          <w:kern w:val="0"/>
          <w:sz w:val="24"/>
        </w:rPr>
        <w:t>提前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请假。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（二）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掌握本实验室有关的专业知识和技术，能够</w:t>
      </w:r>
      <w:r w:rsidR="00752870">
        <w:rPr>
          <w:rFonts w:ascii="宋体" w:hAnsi="宋体" w:cs="宋体" w:hint="eastAsia"/>
          <w:color w:val="000000"/>
          <w:kern w:val="0"/>
          <w:sz w:val="24"/>
        </w:rPr>
        <w:t>完善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实验技术条件，</w:t>
      </w:r>
      <w:r w:rsidR="00752870">
        <w:rPr>
          <w:rFonts w:ascii="宋体" w:hAnsi="宋体" w:cs="宋体" w:hint="eastAsia"/>
          <w:color w:val="000000"/>
          <w:kern w:val="0"/>
          <w:sz w:val="24"/>
        </w:rPr>
        <w:t>并参与实验室建设</w:t>
      </w:r>
      <w:r w:rsidR="00842DE0">
        <w:rPr>
          <w:rFonts w:ascii="宋体" w:hAnsi="宋体" w:cs="宋体" w:hint="eastAsia"/>
          <w:color w:val="000000"/>
          <w:kern w:val="0"/>
          <w:sz w:val="24"/>
        </w:rPr>
        <w:t>任务</w:t>
      </w:r>
      <w:r w:rsidR="00CB20CA">
        <w:rPr>
          <w:rFonts w:ascii="宋体" w:hAnsi="宋体" w:cs="宋体" w:hint="eastAsia"/>
          <w:color w:val="000000"/>
          <w:kern w:val="0"/>
          <w:sz w:val="24"/>
        </w:rPr>
        <w:t>，维护实验室安全</w:t>
      </w:r>
      <w:r w:rsidR="0075287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（三）</w:t>
      </w:r>
      <w:r w:rsidR="00842DE0">
        <w:rPr>
          <w:rFonts w:ascii="宋体" w:hAnsi="宋体" w:cs="宋体"/>
          <w:color w:val="000000"/>
          <w:kern w:val="0"/>
          <w:sz w:val="24"/>
        </w:rPr>
        <w:t>承担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实验室管理任务，负责保持实验室整洁</w:t>
      </w:r>
      <w:r w:rsidR="005B3147">
        <w:rPr>
          <w:rFonts w:ascii="宋体" w:hAnsi="宋体" w:cs="宋体" w:hint="eastAsia"/>
          <w:color w:val="000000"/>
          <w:kern w:val="0"/>
          <w:sz w:val="24"/>
        </w:rPr>
        <w:t>与保证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水电、门窗</w:t>
      </w:r>
      <w:r w:rsidR="005B3147">
        <w:rPr>
          <w:rFonts w:ascii="宋体" w:hAnsi="宋体" w:cs="宋体" w:hint="eastAsia"/>
          <w:color w:val="000000"/>
          <w:kern w:val="0"/>
          <w:sz w:val="24"/>
        </w:rPr>
        <w:t>、</w:t>
      </w:r>
      <w:r w:rsidR="005B3147" w:rsidRPr="00621E04">
        <w:rPr>
          <w:rFonts w:ascii="宋体" w:hAnsi="宋体" w:cs="宋体"/>
          <w:kern w:val="0"/>
          <w:sz w:val="24"/>
        </w:rPr>
        <w:t>危化品</w:t>
      </w:r>
      <w:r w:rsidR="009F7E3D" w:rsidRPr="00621E04">
        <w:rPr>
          <w:rFonts w:ascii="宋体" w:hAnsi="宋体" w:cs="宋体"/>
          <w:kern w:val="0"/>
          <w:sz w:val="24"/>
        </w:rPr>
        <w:t>等</w:t>
      </w:r>
      <w:r w:rsidR="00621E04">
        <w:rPr>
          <w:rFonts w:ascii="宋体" w:hAnsi="宋体" w:cs="宋体" w:hint="eastAsia"/>
          <w:kern w:val="0"/>
          <w:sz w:val="24"/>
        </w:rPr>
        <w:t>使用</w:t>
      </w:r>
      <w:r w:rsidR="009F7E3D" w:rsidRPr="00621E04">
        <w:rPr>
          <w:rFonts w:ascii="宋体" w:hAnsi="宋体" w:cs="宋体"/>
          <w:kern w:val="0"/>
          <w:sz w:val="24"/>
        </w:rPr>
        <w:t>安全。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联系门、窗、水、电、暖等的维修并监督执行。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（四）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负责仪器设备的</w:t>
      </w:r>
      <w:r w:rsidR="00CA5D36" w:rsidRPr="0093354C">
        <w:rPr>
          <w:rFonts w:ascii="宋体" w:hAnsi="宋体" w:cs="宋体"/>
          <w:color w:val="000000"/>
          <w:kern w:val="0"/>
          <w:sz w:val="24"/>
        </w:rPr>
        <w:t>购置计划制定</w:t>
      </w:r>
      <w:r w:rsidR="00CA5D36">
        <w:rPr>
          <w:rFonts w:ascii="宋体" w:hAnsi="宋体" w:cs="宋体" w:hint="eastAsia"/>
          <w:color w:val="000000"/>
          <w:kern w:val="0"/>
          <w:sz w:val="24"/>
        </w:rPr>
        <w:t>、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保管、维护保养</w:t>
      </w:r>
      <w:r w:rsidR="005B3147" w:rsidRPr="00621E04">
        <w:rPr>
          <w:rFonts w:ascii="宋体" w:hAnsi="宋体" w:cs="宋体"/>
          <w:kern w:val="0"/>
          <w:sz w:val="24"/>
        </w:rPr>
        <w:t>与相关仪器设备报废工作</w:t>
      </w:r>
      <w:r w:rsidR="009F7E3D" w:rsidRPr="00621E04">
        <w:rPr>
          <w:rFonts w:ascii="宋体" w:hAnsi="宋体" w:cs="宋体"/>
          <w:kern w:val="0"/>
          <w:sz w:val="24"/>
        </w:rPr>
        <w:t>，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掌握常规仪器设备的原理及操作方法。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（五）</w:t>
      </w:r>
      <w:r w:rsidR="002A772D">
        <w:rPr>
          <w:rFonts w:ascii="宋体" w:hAnsi="宋体" w:cs="宋体"/>
          <w:color w:val="000000"/>
          <w:kern w:val="0"/>
          <w:sz w:val="24"/>
        </w:rPr>
        <w:t>负责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低值易耗品的</w:t>
      </w:r>
      <w:r w:rsidR="00CA5D36">
        <w:rPr>
          <w:rFonts w:ascii="宋体" w:hAnsi="宋体" w:cs="宋体"/>
          <w:color w:val="000000"/>
          <w:kern w:val="0"/>
          <w:sz w:val="24"/>
        </w:rPr>
        <w:t>领取</w:t>
      </w:r>
      <w:r w:rsidR="00CA5D36">
        <w:rPr>
          <w:rFonts w:ascii="宋体" w:hAnsi="宋体" w:cs="宋体" w:hint="eastAsia"/>
          <w:color w:val="000000"/>
          <w:kern w:val="0"/>
          <w:sz w:val="24"/>
        </w:rPr>
        <w:t>、</w:t>
      </w:r>
      <w:r w:rsidR="00842DE0">
        <w:rPr>
          <w:rFonts w:ascii="宋体" w:hAnsi="宋体" w:cs="宋体" w:hint="eastAsia"/>
          <w:color w:val="000000"/>
          <w:kern w:val="0"/>
          <w:sz w:val="24"/>
        </w:rPr>
        <w:t>登记及</w:t>
      </w:r>
      <w:r w:rsidR="00CA5D36">
        <w:rPr>
          <w:rFonts w:ascii="宋体" w:hAnsi="宋体" w:cs="宋体" w:hint="eastAsia"/>
          <w:color w:val="000000"/>
          <w:kern w:val="0"/>
          <w:sz w:val="24"/>
        </w:rPr>
        <w:t>危化品的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保管。</w:t>
      </w:r>
    </w:p>
    <w:p w:rsidR="009F7E3D" w:rsidRPr="0093354C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（六）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协助教师指导学生实验</w:t>
      </w:r>
      <w:r w:rsidR="00E6688E">
        <w:rPr>
          <w:rFonts w:ascii="宋体" w:hAnsi="宋体" w:cs="宋体" w:hint="eastAsia"/>
          <w:color w:val="000000"/>
          <w:kern w:val="0"/>
          <w:sz w:val="24"/>
        </w:rPr>
        <w:t>和实验课程辅助工作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。协助教师更新实验项目</w:t>
      </w:r>
      <w:r>
        <w:rPr>
          <w:rFonts w:ascii="宋体" w:hAnsi="宋体" w:cs="宋体" w:hint="eastAsia"/>
          <w:color w:val="000000"/>
          <w:kern w:val="0"/>
          <w:sz w:val="24"/>
        </w:rPr>
        <w:t>及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制定实验教学大纲。</w:t>
      </w:r>
    </w:p>
    <w:p w:rsidR="009F7E3D" w:rsidRPr="00621E04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（七）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及时总结工作得失，积极</w:t>
      </w:r>
      <w:r w:rsidR="00B4194F">
        <w:rPr>
          <w:rFonts w:ascii="宋体" w:hAnsi="宋体" w:cs="宋体" w:hint="eastAsia"/>
          <w:color w:val="000000"/>
          <w:kern w:val="0"/>
          <w:sz w:val="24"/>
        </w:rPr>
        <w:t>指导学生申报大学生创新创业项目，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发表教研论文。</w:t>
      </w:r>
      <w:r w:rsidR="000044D4" w:rsidRPr="00621E04">
        <w:rPr>
          <w:rFonts w:ascii="宋体" w:hAnsi="宋体" w:cs="宋体"/>
          <w:kern w:val="0"/>
          <w:sz w:val="24"/>
        </w:rPr>
        <w:t>主动参加</w:t>
      </w:r>
      <w:r w:rsidR="000044D4" w:rsidRPr="00621E04">
        <w:rPr>
          <w:rFonts w:ascii="宋体" w:hAnsi="宋体" w:cs="宋体" w:hint="eastAsia"/>
          <w:kern w:val="0"/>
          <w:sz w:val="24"/>
        </w:rPr>
        <w:t>相关PI的科研与技术推广工作。</w:t>
      </w:r>
    </w:p>
    <w:p w:rsidR="009F7E3D" w:rsidRDefault="00A701F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（八）</w:t>
      </w:r>
      <w:r w:rsidR="009F7E3D" w:rsidRPr="0093354C">
        <w:rPr>
          <w:rFonts w:ascii="宋体" w:hAnsi="宋体" w:cs="宋体"/>
          <w:color w:val="000000"/>
          <w:kern w:val="0"/>
          <w:sz w:val="24"/>
        </w:rPr>
        <w:t>完成领导安排的其他工作。</w:t>
      </w:r>
    </w:p>
    <w:p w:rsidR="00A701F8" w:rsidRPr="00C523DA" w:rsidRDefault="00A701F8" w:rsidP="00C523DA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523DA">
        <w:rPr>
          <w:rFonts w:ascii="宋体" w:hAnsi="宋体" w:cs="宋体" w:hint="eastAsia"/>
          <w:b/>
          <w:color w:val="000000"/>
          <w:kern w:val="0"/>
          <w:sz w:val="24"/>
        </w:rPr>
        <w:t>二、</w:t>
      </w:r>
      <w:r w:rsidR="00AB0EF6" w:rsidRPr="00C523DA">
        <w:rPr>
          <w:rFonts w:ascii="宋体" w:hAnsi="宋体" w:cs="宋体" w:hint="eastAsia"/>
          <w:b/>
          <w:color w:val="000000"/>
          <w:kern w:val="0"/>
          <w:sz w:val="24"/>
        </w:rPr>
        <w:t>实验教学辅助</w:t>
      </w:r>
      <w:r w:rsidR="0081746B" w:rsidRPr="00C523DA">
        <w:rPr>
          <w:rFonts w:ascii="宋体" w:hAnsi="宋体" w:cs="宋体" w:hint="eastAsia"/>
          <w:b/>
          <w:color w:val="000000"/>
          <w:kern w:val="0"/>
          <w:sz w:val="24"/>
        </w:rPr>
        <w:t>管理</w:t>
      </w:r>
      <w:r w:rsidR="00DA6A3A" w:rsidRPr="00C523DA">
        <w:rPr>
          <w:rFonts w:ascii="宋体" w:hAnsi="宋体" w:cs="宋体" w:hint="eastAsia"/>
          <w:b/>
          <w:color w:val="000000"/>
          <w:kern w:val="0"/>
          <w:sz w:val="24"/>
        </w:rPr>
        <w:t>及课时认定</w:t>
      </w:r>
    </w:p>
    <w:p w:rsidR="00DA6A3A" w:rsidRPr="00145F0B" w:rsidRDefault="00DA6A3A" w:rsidP="00145F0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145F0B">
        <w:rPr>
          <w:rFonts w:ascii="宋体" w:hAnsi="宋体" w:cs="宋体" w:hint="eastAsia"/>
          <w:b/>
          <w:color w:val="000000"/>
          <w:kern w:val="0"/>
          <w:sz w:val="24"/>
        </w:rPr>
        <w:t>（一）</w:t>
      </w:r>
      <w:r w:rsidR="0081746B" w:rsidRPr="00145F0B">
        <w:rPr>
          <w:rFonts w:ascii="宋体" w:hAnsi="宋体" w:cs="宋体" w:hint="eastAsia"/>
          <w:b/>
          <w:color w:val="000000"/>
          <w:kern w:val="0"/>
          <w:sz w:val="24"/>
        </w:rPr>
        <w:t>实验</w:t>
      </w:r>
      <w:r w:rsidR="00AB0EF6" w:rsidRPr="00145F0B">
        <w:rPr>
          <w:rFonts w:ascii="宋体" w:hAnsi="宋体" w:cs="宋体" w:hint="eastAsia"/>
          <w:b/>
          <w:color w:val="000000"/>
          <w:kern w:val="0"/>
          <w:sz w:val="24"/>
        </w:rPr>
        <w:t>教学辅助</w:t>
      </w:r>
      <w:r w:rsidR="00A00230" w:rsidRPr="00145F0B">
        <w:rPr>
          <w:rFonts w:ascii="宋体" w:hAnsi="宋体" w:cs="宋体" w:hint="eastAsia"/>
          <w:b/>
          <w:color w:val="000000"/>
          <w:kern w:val="0"/>
          <w:sz w:val="24"/>
        </w:rPr>
        <w:t>管理</w:t>
      </w:r>
    </w:p>
    <w:p w:rsidR="00A00230" w:rsidRPr="00093257" w:rsidRDefault="006C5CA0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ab/>
      </w:r>
      <w:r w:rsidRPr="00093257">
        <w:rPr>
          <w:color w:val="000000"/>
          <w:kern w:val="0"/>
          <w:sz w:val="24"/>
        </w:rPr>
        <w:t>1</w:t>
      </w:r>
      <w:r w:rsidRPr="00093257">
        <w:rPr>
          <w:rFonts w:hAnsi="宋体"/>
          <w:color w:val="000000"/>
          <w:kern w:val="0"/>
          <w:sz w:val="24"/>
        </w:rPr>
        <w:t>、耕作实验室（</w:t>
      </w:r>
      <w:r w:rsidRPr="00093257">
        <w:rPr>
          <w:color w:val="000000"/>
          <w:kern w:val="0"/>
          <w:sz w:val="24"/>
        </w:rPr>
        <w:t>505</w:t>
      </w:r>
      <w:r w:rsidR="00AC5A65">
        <w:rPr>
          <w:rFonts w:hAnsi="宋体"/>
          <w:color w:val="000000"/>
          <w:kern w:val="0"/>
          <w:sz w:val="24"/>
        </w:rPr>
        <w:t>）、</w:t>
      </w:r>
      <w:r w:rsidR="00AC5A65">
        <w:rPr>
          <w:rFonts w:hAnsi="宋体" w:hint="eastAsia"/>
          <w:color w:val="000000"/>
          <w:kern w:val="0"/>
          <w:sz w:val="24"/>
        </w:rPr>
        <w:t>经济作物</w:t>
      </w:r>
      <w:r w:rsidRPr="00093257">
        <w:rPr>
          <w:rFonts w:hAnsi="宋体"/>
          <w:color w:val="000000"/>
          <w:kern w:val="0"/>
          <w:sz w:val="24"/>
        </w:rPr>
        <w:t>实验室（</w:t>
      </w:r>
      <w:r w:rsidRPr="00093257">
        <w:rPr>
          <w:color w:val="000000"/>
          <w:kern w:val="0"/>
          <w:sz w:val="24"/>
        </w:rPr>
        <w:t>532</w:t>
      </w:r>
      <w:r w:rsidRPr="00093257">
        <w:rPr>
          <w:rFonts w:hAnsi="宋体"/>
          <w:color w:val="000000"/>
          <w:kern w:val="0"/>
          <w:sz w:val="24"/>
        </w:rPr>
        <w:t>）</w:t>
      </w:r>
      <w:r w:rsidR="00362212" w:rsidRPr="00093257">
        <w:rPr>
          <w:rFonts w:hAnsi="宋体"/>
          <w:color w:val="000000"/>
          <w:kern w:val="0"/>
          <w:sz w:val="24"/>
        </w:rPr>
        <w:t>及草业科学专业实验室</w:t>
      </w:r>
      <w:r w:rsidR="00AB0EF6" w:rsidRPr="00093257">
        <w:rPr>
          <w:rFonts w:hAnsi="宋体"/>
          <w:color w:val="000000"/>
          <w:kern w:val="0"/>
          <w:sz w:val="24"/>
        </w:rPr>
        <w:t>（人文社科学院</w:t>
      </w:r>
      <w:r w:rsidR="00E36DB4">
        <w:rPr>
          <w:rFonts w:hAnsi="宋体" w:hint="eastAsia"/>
          <w:color w:val="000000"/>
          <w:kern w:val="0"/>
          <w:sz w:val="24"/>
        </w:rPr>
        <w:t>102</w:t>
      </w:r>
      <w:r w:rsidR="00AB0EF6" w:rsidRPr="00093257">
        <w:rPr>
          <w:rFonts w:hAnsi="宋体"/>
          <w:color w:val="000000"/>
          <w:kern w:val="0"/>
          <w:sz w:val="24"/>
        </w:rPr>
        <w:t>）开设的实验课程由车钊</w:t>
      </w:r>
      <w:r w:rsidR="00FD0E98">
        <w:rPr>
          <w:rFonts w:hAnsi="宋体" w:hint="eastAsia"/>
          <w:color w:val="000000"/>
          <w:kern w:val="0"/>
          <w:sz w:val="24"/>
        </w:rPr>
        <w:t>老师</w:t>
      </w:r>
      <w:r w:rsidR="00AB0EF6" w:rsidRPr="00093257">
        <w:rPr>
          <w:rFonts w:hAnsi="宋体"/>
          <w:color w:val="000000"/>
          <w:kern w:val="0"/>
          <w:sz w:val="24"/>
        </w:rPr>
        <w:t>负责教学辅助管理。</w:t>
      </w:r>
    </w:p>
    <w:p w:rsidR="00AB0EF6" w:rsidRPr="00093257" w:rsidRDefault="00AB0EF6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093257">
        <w:rPr>
          <w:color w:val="000000"/>
          <w:kern w:val="0"/>
          <w:sz w:val="24"/>
        </w:rPr>
        <w:tab/>
        <w:t>2</w:t>
      </w:r>
      <w:r w:rsidRPr="00093257">
        <w:rPr>
          <w:rFonts w:hAnsi="宋体"/>
          <w:color w:val="000000"/>
          <w:kern w:val="0"/>
          <w:sz w:val="24"/>
        </w:rPr>
        <w:t>、粮食作物实验室（</w:t>
      </w:r>
      <w:r w:rsidRPr="00093257">
        <w:rPr>
          <w:color w:val="000000"/>
          <w:kern w:val="0"/>
          <w:sz w:val="24"/>
        </w:rPr>
        <w:t>511</w:t>
      </w:r>
      <w:r w:rsidRPr="00093257">
        <w:rPr>
          <w:rFonts w:hAnsi="宋体"/>
          <w:color w:val="000000"/>
          <w:kern w:val="0"/>
          <w:sz w:val="24"/>
        </w:rPr>
        <w:t>）、生物统计实验室（</w:t>
      </w:r>
      <w:r w:rsidRPr="00093257">
        <w:rPr>
          <w:color w:val="000000"/>
          <w:kern w:val="0"/>
          <w:sz w:val="24"/>
        </w:rPr>
        <w:t>526</w:t>
      </w:r>
      <w:r w:rsidRPr="00093257">
        <w:rPr>
          <w:rFonts w:hAnsi="宋体"/>
          <w:color w:val="000000"/>
          <w:kern w:val="0"/>
          <w:sz w:val="24"/>
        </w:rPr>
        <w:t>）开设的实验课程由杨茹</w:t>
      </w:r>
      <w:r w:rsidR="00FD0E98">
        <w:rPr>
          <w:rFonts w:hAnsi="宋体" w:hint="eastAsia"/>
          <w:color w:val="000000"/>
          <w:kern w:val="0"/>
          <w:sz w:val="24"/>
        </w:rPr>
        <w:t>老师</w:t>
      </w:r>
      <w:r w:rsidRPr="00093257">
        <w:rPr>
          <w:rFonts w:hAnsi="宋体"/>
          <w:color w:val="000000"/>
          <w:kern w:val="0"/>
          <w:sz w:val="24"/>
        </w:rPr>
        <w:t>负责教学辅助管理。</w:t>
      </w:r>
    </w:p>
    <w:p w:rsidR="00AB0EF6" w:rsidRPr="00093257" w:rsidRDefault="00AB0EF6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093257">
        <w:rPr>
          <w:color w:val="000000"/>
          <w:kern w:val="0"/>
          <w:sz w:val="24"/>
        </w:rPr>
        <w:tab/>
        <w:t>3</w:t>
      </w:r>
      <w:r w:rsidRPr="00093257">
        <w:rPr>
          <w:rFonts w:hAnsi="宋体"/>
          <w:color w:val="000000"/>
          <w:kern w:val="0"/>
          <w:sz w:val="24"/>
        </w:rPr>
        <w:t>、种子科学实验室（</w:t>
      </w:r>
      <w:r w:rsidRPr="00093257">
        <w:rPr>
          <w:color w:val="000000"/>
          <w:kern w:val="0"/>
          <w:sz w:val="24"/>
        </w:rPr>
        <w:t>528</w:t>
      </w:r>
      <w:r w:rsidRPr="00093257">
        <w:rPr>
          <w:rFonts w:hAnsi="宋体"/>
          <w:color w:val="000000"/>
          <w:kern w:val="0"/>
          <w:sz w:val="24"/>
        </w:rPr>
        <w:t>）</w:t>
      </w:r>
      <w:r w:rsidR="00434634" w:rsidRPr="00093257">
        <w:rPr>
          <w:rFonts w:hAnsi="宋体"/>
          <w:color w:val="000000"/>
          <w:kern w:val="0"/>
          <w:sz w:val="24"/>
        </w:rPr>
        <w:t>开设的实验课程由张璨</w:t>
      </w:r>
      <w:r w:rsidR="00FD0E98">
        <w:rPr>
          <w:rFonts w:hAnsi="宋体" w:hint="eastAsia"/>
          <w:color w:val="000000"/>
          <w:kern w:val="0"/>
          <w:sz w:val="24"/>
        </w:rPr>
        <w:t>老师</w:t>
      </w:r>
      <w:r w:rsidR="00434634" w:rsidRPr="00093257">
        <w:rPr>
          <w:rFonts w:hAnsi="宋体"/>
          <w:color w:val="000000"/>
          <w:kern w:val="0"/>
          <w:sz w:val="24"/>
        </w:rPr>
        <w:t>负责教学辅助管理。</w:t>
      </w:r>
    </w:p>
    <w:p w:rsidR="00434634" w:rsidRPr="00093257" w:rsidRDefault="00434634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093257">
        <w:rPr>
          <w:color w:val="000000"/>
          <w:kern w:val="0"/>
          <w:sz w:val="24"/>
        </w:rPr>
        <w:lastRenderedPageBreak/>
        <w:tab/>
        <w:t>4</w:t>
      </w:r>
      <w:r w:rsidRPr="00093257">
        <w:rPr>
          <w:rFonts w:hAnsi="宋体"/>
          <w:color w:val="000000"/>
          <w:kern w:val="0"/>
          <w:sz w:val="24"/>
        </w:rPr>
        <w:t>、作物育种实验室（</w:t>
      </w:r>
      <w:r w:rsidRPr="00093257">
        <w:rPr>
          <w:color w:val="000000"/>
          <w:kern w:val="0"/>
          <w:sz w:val="24"/>
        </w:rPr>
        <w:t>406-408</w:t>
      </w:r>
      <w:r w:rsidRPr="00093257">
        <w:rPr>
          <w:rFonts w:hAnsi="宋体"/>
          <w:color w:val="000000"/>
          <w:kern w:val="0"/>
          <w:sz w:val="24"/>
        </w:rPr>
        <w:t>）、组培实验室（</w:t>
      </w:r>
      <w:r w:rsidRPr="00093257">
        <w:rPr>
          <w:color w:val="000000"/>
          <w:kern w:val="0"/>
          <w:sz w:val="24"/>
        </w:rPr>
        <w:t>649</w:t>
      </w:r>
      <w:r w:rsidR="00FD0E98">
        <w:rPr>
          <w:rFonts w:hAnsi="宋体"/>
          <w:color w:val="000000"/>
          <w:kern w:val="0"/>
          <w:sz w:val="24"/>
        </w:rPr>
        <w:t>）开设的实验课程由</w:t>
      </w:r>
      <w:r w:rsidR="00FD0E98">
        <w:rPr>
          <w:rFonts w:hAnsi="宋体" w:hint="eastAsia"/>
          <w:color w:val="000000"/>
          <w:kern w:val="0"/>
          <w:sz w:val="24"/>
        </w:rPr>
        <w:t>赵良侠老师</w:t>
      </w:r>
      <w:r w:rsidRPr="00093257">
        <w:rPr>
          <w:rFonts w:hAnsi="宋体"/>
          <w:color w:val="000000"/>
          <w:kern w:val="0"/>
          <w:sz w:val="24"/>
        </w:rPr>
        <w:t>负责教学辅助管理。</w:t>
      </w:r>
    </w:p>
    <w:p w:rsidR="00434634" w:rsidRPr="00145F0B" w:rsidRDefault="00434634" w:rsidP="00145F0B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b/>
          <w:color w:val="000000"/>
          <w:kern w:val="0"/>
          <w:sz w:val="24"/>
        </w:rPr>
      </w:pPr>
      <w:r w:rsidRPr="00145F0B">
        <w:rPr>
          <w:rFonts w:hAnsi="宋体"/>
          <w:b/>
          <w:color w:val="000000"/>
          <w:kern w:val="0"/>
          <w:sz w:val="24"/>
        </w:rPr>
        <w:t>（二）</w:t>
      </w:r>
      <w:r w:rsidR="009C6C2E" w:rsidRPr="00145F0B">
        <w:rPr>
          <w:rFonts w:hAnsi="宋体"/>
          <w:b/>
          <w:color w:val="000000"/>
          <w:kern w:val="0"/>
          <w:sz w:val="24"/>
        </w:rPr>
        <w:t>课时认定</w:t>
      </w:r>
    </w:p>
    <w:p w:rsidR="009F7E3D" w:rsidRPr="00093257" w:rsidRDefault="009D1AD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093257">
        <w:rPr>
          <w:rFonts w:hAnsi="宋体"/>
          <w:color w:val="000000"/>
          <w:kern w:val="0"/>
          <w:sz w:val="24"/>
        </w:rPr>
        <w:t>根据学校要求，</w:t>
      </w:r>
      <w:r w:rsidR="00572856" w:rsidRPr="00093257">
        <w:rPr>
          <w:rFonts w:hAnsi="宋体"/>
          <w:color w:val="000000"/>
          <w:kern w:val="0"/>
          <w:sz w:val="24"/>
        </w:rPr>
        <w:t>中心实验技术人员</w:t>
      </w:r>
      <w:r w:rsidRPr="00093257">
        <w:rPr>
          <w:rFonts w:hAnsi="宋体"/>
          <w:color w:val="000000"/>
          <w:kern w:val="0"/>
          <w:sz w:val="24"/>
        </w:rPr>
        <w:t>需完成本科实验教学工作量。因此，实验技术人员在</w:t>
      </w:r>
      <w:r w:rsidR="0059286E">
        <w:rPr>
          <w:rFonts w:hAnsi="宋体"/>
          <w:color w:val="000000"/>
          <w:kern w:val="0"/>
          <w:sz w:val="24"/>
        </w:rPr>
        <w:t>完成</w:t>
      </w:r>
      <w:r w:rsidR="00572856" w:rsidRPr="00093257">
        <w:rPr>
          <w:rFonts w:hAnsi="宋体"/>
          <w:color w:val="000000"/>
          <w:kern w:val="0"/>
          <w:sz w:val="24"/>
        </w:rPr>
        <w:t>实验室</w:t>
      </w:r>
      <w:r w:rsidR="00C95B0F">
        <w:rPr>
          <w:rFonts w:hAnsi="宋体" w:hint="eastAsia"/>
          <w:color w:val="000000"/>
          <w:kern w:val="0"/>
          <w:sz w:val="24"/>
        </w:rPr>
        <w:t>管理及</w:t>
      </w:r>
      <w:r w:rsidR="00572856" w:rsidRPr="00093257">
        <w:rPr>
          <w:rFonts w:hAnsi="宋体"/>
          <w:color w:val="000000"/>
          <w:kern w:val="0"/>
          <w:sz w:val="24"/>
        </w:rPr>
        <w:t>实验教学辅助工作</w:t>
      </w:r>
      <w:r w:rsidR="00E2732B" w:rsidRPr="00093257">
        <w:rPr>
          <w:rFonts w:hAnsi="宋体"/>
          <w:color w:val="000000"/>
          <w:kern w:val="0"/>
          <w:sz w:val="24"/>
        </w:rPr>
        <w:t>后</w:t>
      </w:r>
      <w:r w:rsidR="00572856" w:rsidRPr="00093257">
        <w:rPr>
          <w:rFonts w:hAnsi="宋体"/>
          <w:color w:val="000000"/>
          <w:kern w:val="0"/>
          <w:sz w:val="24"/>
        </w:rPr>
        <w:t>，每学年认定</w:t>
      </w:r>
      <w:r w:rsidR="00572856" w:rsidRPr="00093257">
        <w:rPr>
          <w:color w:val="000000"/>
          <w:kern w:val="0"/>
          <w:sz w:val="24"/>
        </w:rPr>
        <w:t>30</w:t>
      </w:r>
      <w:r w:rsidR="00572856" w:rsidRPr="00093257">
        <w:rPr>
          <w:rFonts w:hAnsi="宋体"/>
          <w:color w:val="000000"/>
          <w:kern w:val="0"/>
          <w:sz w:val="24"/>
        </w:rPr>
        <w:t>课时，从其所在实验室开设的实验课</w:t>
      </w:r>
      <w:r w:rsidRPr="00093257">
        <w:rPr>
          <w:rFonts w:hAnsi="宋体"/>
          <w:color w:val="000000"/>
          <w:kern w:val="0"/>
          <w:sz w:val="24"/>
        </w:rPr>
        <w:t>课时</w:t>
      </w:r>
      <w:r w:rsidR="00572856" w:rsidRPr="00093257">
        <w:rPr>
          <w:rFonts w:hAnsi="宋体"/>
          <w:color w:val="000000"/>
          <w:kern w:val="0"/>
          <w:sz w:val="24"/>
        </w:rPr>
        <w:t>中</w:t>
      </w:r>
      <w:r w:rsidR="00501C7D" w:rsidRPr="00093257">
        <w:rPr>
          <w:rFonts w:hAnsi="宋体"/>
          <w:color w:val="000000"/>
          <w:kern w:val="0"/>
          <w:sz w:val="24"/>
        </w:rPr>
        <w:t>按比例</w:t>
      </w:r>
      <w:r w:rsidR="00572856" w:rsidRPr="00093257">
        <w:rPr>
          <w:rFonts w:hAnsi="宋体"/>
          <w:color w:val="000000"/>
          <w:kern w:val="0"/>
          <w:sz w:val="24"/>
        </w:rPr>
        <w:t>划出。</w:t>
      </w:r>
    </w:p>
    <w:p w:rsidR="00057F4C" w:rsidRPr="00093257" w:rsidRDefault="009D1AD8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 w:rsidRPr="00093257">
        <w:rPr>
          <w:rFonts w:hAnsi="宋体"/>
          <w:color w:val="000000"/>
          <w:kern w:val="0"/>
          <w:sz w:val="24"/>
        </w:rPr>
        <w:t>注：实验中心教学辅助管理是根据各实验室承担的实验课程来划分的，其分管的实验技术人员可根据实际情况进行调整。</w:t>
      </w:r>
    </w:p>
    <w:p w:rsidR="00E2732B" w:rsidRPr="00093257" w:rsidRDefault="00E2732B" w:rsidP="009D1AD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</w:p>
    <w:p w:rsidR="009F7E3D" w:rsidRPr="00093257" w:rsidRDefault="009F7E3D" w:rsidP="009D1AD8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color w:val="000000"/>
          <w:kern w:val="0"/>
          <w:sz w:val="24"/>
        </w:rPr>
      </w:pPr>
      <w:r w:rsidRPr="00093257">
        <w:rPr>
          <w:rFonts w:hAnsi="宋体"/>
          <w:color w:val="000000"/>
          <w:kern w:val="0"/>
          <w:sz w:val="24"/>
        </w:rPr>
        <w:t>农学院</w:t>
      </w:r>
      <w:r w:rsidR="00023D7D">
        <w:rPr>
          <w:rFonts w:hAnsi="宋体" w:hint="eastAsia"/>
          <w:color w:val="000000"/>
          <w:kern w:val="0"/>
          <w:sz w:val="24"/>
        </w:rPr>
        <w:t>本科</w:t>
      </w:r>
      <w:r w:rsidRPr="00093257">
        <w:rPr>
          <w:rFonts w:hAnsi="宋体"/>
          <w:color w:val="000000"/>
          <w:kern w:val="0"/>
          <w:sz w:val="24"/>
        </w:rPr>
        <w:t>实验教学中心</w:t>
      </w:r>
    </w:p>
    <w:p w:rsidR="002256AF" w:rsidRPr="00093257" w:rsidRDefault="002256AF" w:rsidP="000044D4">
      <w:pPr>
        <w:widowControl/>
        <w:adjustRightInd w:val="0"/>
        <w:snapToGrid w:val="0"/>
        <w:spacing w:line="360" w:lineRule="auto"/>
        <w:ind w:right="360" w:firstLineChars="200" w:firstLine="480"/>
        <w:jc w:val="right"/>
        <w:rPr>
          <w:color w:val="000000"/>
          <w:kern w:val="0"/>
          <w:sz w:val="24"/>
        </w:rPr>
      </w:pPr>
      <w:r w:rsidRPr="00093257">
        <w:rPr>
          <w:color w:val="000000"/>
          <w:kern w:val="0"/>
          <w:sz w:val="24"/>
        </w:rPr>
        <w:t>2019</w:t>
      </w:r>
      <w:r w:rsidRPr="00093257">
        <w:rPr>
          <w:rFonts w:hAnsi="宋体"/>
          <w:color w:val="000000"/>
          <w:kern w:val="0"/>
          <w:sz w:val="24"/>
        </w:rPr>
        <w:t>年</w:t>
      </w:r>
      <w:r w:rsidRPr="00093257">
        <w:rPr>
          <w:color w:val="000000"/>
          <w:kern w:val="0"/>
          <w:sz w:val="24"/>
        </w:rPr>
        <w:t>3</w:t>
      </w:r>
      <w:r w:rsidRPr="00093257">
        <w:rPr>
          <w:rFonts w:hAnsi="宋体"/>
          <w:color w:val="000000"/>
          <w:kern w:val="0"/>
          <w:sz w:val="24"/>
        </w:rPr>
        <w:t>月</w:t>
      </w:r>
      <w:r w:rsidR="000044D4">
        <w:rPr>
          <w:rFonts w:hAnsi="宋体" w:hint="eastAsia"/>
          <w:color w:val="000000"/>
          <w:kern w:val="0"/>
          <w:sz w:val="24"/>
        </w:rPr>
        <w:t>20</w:t>
      </w:r>
      <w:r w:rsidR="000044D4">
        <w:rPr>
          <w:rFonts w:hAnsi="宋体" w:hint="eastAsia"/>
          <w:color w:val="000000"/>
          <w:kern w:val="0"/>
          <w:sz w:val="24"/>
        </w:rPr>
        <w:t>日</w:t>
      </w:r>
    </w:p>
    <w:p w:rsidR="00D51D92" w:rsidRPr="00093257" w:rsidRDefault="00D51D92" w:rsidP="00A93D9E">
      <w:pPr>
        <w:ind w:left="420" w:hanging="420"/>
      </w:pPr>
    </w:p>
    <w:sectPr w:rsidR="00D51D92" w:rsidRPr="00093257" w:rsidSect="00965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9B" w:rsidRDefault="006F7C9B" w:rsidP="006E08CC">
      <w:r>
        <w:separator/>
      </w:r>
    </w:p>
  </w:endnote>
  <w:endnote w:type="continuationSeparator" w:id="0">
    <w:p w:rsidR="006F7C9B" w:rsidRDefault="006F7C9B" w:rsidP="006E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Default="006E08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Default="006E08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Default="006E08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9B" w:rsidRDefault="006F7C9B" w:rsidP="006E08CC">
      <w:r>
        <w:separator/>
      </w:r>
    </w:p>
  </w:footnote>
  <w:footnote w:type="continuationSeparator" w:id="0">
    <w:p w:rsidR="006F7C9B" w:rsidRDefault="006F7C9B" w:rsidP="006E0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Default="006E08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Pr="006E08CC" w:rsidRDefault="006E08CC" w:rsidP="006E08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CC" w:rsidRDefault="006E08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E3D"/>
    <w:rsid w:val="000044D4"/>
    <w:rsid w:val="00023D7D"/>
    <w:rsid w:val="00057F4C"/>
    <w:rsid w:val="00093257"/>
    <w:rsid w:val="00094C77"/>
    <w:rsid w:val="000C71FA"/>
    <w:rsid w:val="00145F0B"/>
    <w:rsid w:val="002256AF"/>
    <w:rsid w:val="002A772D"/>
    <w:rsid w:val="00362212"/>
    <w:rsid w:val="003A70F1"/>
    <w:rsid w:val="003C5764"/>
    <w:rsid w:val="00434634"/>
    <w:rsid w:val="0045605C"/>
    <w:rsid w:val="004B1670"/>
    <w:rsid w:val="004C6FEE"/>
    <w:rsid w:val="00501C7D"/>
    <w:rsid w:val="00513995"/>
    <w:rsid w:val="00550558"/>
    <w:rsid w:val="00572856"/>
    <w:rsid w:val="005919C0"/>
    <w:rsid w:val="0059286E"/>
    <w:rsid w:val="005B3147"/>
    <w:rsid w:val="00621E04"/>
    <w:rsid w:val="00631639"/>
    <w:rsid w:val="0068268B"/>
    <w:rsid w:val="006A2163"/>
    <w:rsid w:val="006C5CA0"/>
    <w:rsid w:val="006E08CC"/>
    <w:rsid w:val="006F7C9B"/>
    <w:rsid w:val="00752870"/>
    <w:rsid w:val="0081746B"/>
    <w:rsid w:val="00842DE0"/>
    <w:rsid w:val="008E33B9"/>
    <w:rsid w:val="00965BD9"/>
    <w:rsid w:val="00995C08"/>
    <w:rsid w:val="009C6C2E"/>
    <w:rsid w:val="009D1AD8"/>
    <w:rsid w:val="009F7E3D"/>
    <w:rsid w:val="00A00230"/>
    <w:rsid w:val="00A701F8"/>
    <w:rsid w:val="00A93D9E"/>
    <w:rsid w:val="00AB0EF6"/>
    <w:rsid w:val="00AC5A65"/>
    <w:rsid w:val="00AF11E0"/>
    <w:rsid w:val="00B4194F"/>
    <w:rsid w:val="00BC5F39"/>
    <w:rsid w:val="00BC78A1"/>
    <w:rsid w:val="00C523DA"/>
    <w:rsid w:val="00C95B0F"/>
    <w:rsid w:val="00CA5D36"/>
    <w:rsid w:val="00CB20CA"/>
    <w:rsid w:val="00D034EE"/>
    <w:rsid w:val="00D10187"/>
    <w:rsid w:val="00D51D92"/>
    <w:rsid w:val="00DA6A3A"/>
    <w:rsid w:val="00DF3389"/>
    <w:rsid w:val="00E2732B"/>
    <w:rsid w:val="00E36DB4"/>
    <w:rsid w:val="00E6688E"/>
    <w:rsid w:val="00FA7BD4"/>
    <w:rsid w:val="00FD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3D"/>
    <w:pPr>
      <w:widowControl w:val="0"/>
      <w:spacing w:line="240" w:lineRule="auto"/>
      <w:ind w:lef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8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2019-03-20T06:14:00Z</dcterms:created>
  <dcterms:modified xsi:type="dcterms:W3CDTF">2019-03-20T06:14:00Z</dcterms:modified>
</cp:coreProperties>
</file>